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8B" w:rsidRPr="00785DD2" w:rsidRDefault="003A5B93" w:rsidP="00A14549">
      <w:pPr>
        <w:pStyle w:val="Otsikko"/>
        <w:rPr>
          <w:rFonts w:eastAsia="Calibri" w:cs="Times New Roman"/>
          <w:b w:val="0"/>
          <w:caps w:val="0"/>
          <w:spacing w:val="0"/>
          <w:kern w:val="0"/>
          <w:sz w:val="20"/>
          <w:szCs w:val="22"/>
        </w:rPr>
      </w:pPr>
      <w:r>
        <w:rPr>
          <w:rFonts w:eastAsia="Calibri" w:cs="Times New Roman"/>
          <w:b w:val="0"/>
          <w:caps w:val="0"/>
          <w:spacing w:val="0"/>
          <w:kern w:val="0"/>
          <w:sz w:val="20"/>
          <w:szCs w:val="22"/>
        </w:rPr>
        <w:t>19</w:t>
      </w:r>
      <w:r w:rsidR="001457FF">
        <w:rPr>
          <w:rFonts w:eastAsia="Calibri" w:cs="Times New Roman"/>
          <w:b w:val="0"/>
          <w:caps w:val="0"/>
          <w:spacing w:val="0"/>
          <w:kern w:val="0"/>
          <w:sz w:val="20"/>
          <w:szCs w:val="22"/>
        </w:rPr>
        <w:t>.9</w:t>
      </w:r>
      <w:r w:rsidR="009B62E7">
        <w:rPr>
          <w:rFonts w:eastAsia="Calibri" w:cs="Times New Roman"/>
          <w:b w:val="0"/>
          <w:caps w:val="0"/>
          <w:spacing w:val="0"/>
          <w:kern w:val="0"/>
          <w:sz w:val="20"/>
          <w:szCs w:val="22"/>
        </w:rPr>
        <w:t>.2019</w:t>
      </w:r>
    </w:p>
    <w:p w:rsidR="00AE2BB3" w:rsidRPr="00785DD2" w:rsidRDefault="006D4A9F" w:rsidP="00A14549">
      <w:pPr>
        <w:pStyle w:val="Otsikko"/>
      </w:pPr>
      <w:r w:rsidRPr="00785DD2">
        <w:t xml:space="preserve">Vihdin kunta, </w:t>
      </w:r>
      <w:r w:rsidR="000811D7">
        <w:t>PAPPILANPELLON</w:t>
      </w:r>
      <w:r w:rsidRPr="00785DD2">
        <w:t xml:space="preserve"> koulu</w:t>
      </w:r>
    </w:p>
    <w:p w:rsidR="003051B5" w:rsidRDefault="003051B5" w:rsidP="0065535A">
      <w:pPr>
        <w:rPr>
          <w:sz w:val="22"/>
        </w:rPr>
      </w:pPr>
    </w:p>
    <w:p w:rsidR="004F3946" w:rsidRDefault="00B27166" w:rsidP="009E6C6C">
      <w:pPr>
        <w:jc w:val="left"/>
        <w:rPr>
          <w:i/>
          <w:sz w:val="22"/>
        </w:rPr>
      </w:pPr>
      <w:r w:rsidRPr="004F3946">
        <w:rPr>
          <w:sz w:val="22"/>
        </w:rPr>
        <w:t xml:space="preserve">Alkukeväästä </w:t>
      </w:r>
      <w:r w:rsidR="00AB34A2" w:rsidRPr="004F3946">
        <w:rPr>
          <w:sz w:val="22"/>
        </w:rPr>
        <w:t>tehtiin sisäilmaverrokkitutkimus.</w:t>
      </w:r>
      <w:r w:rsidRPr="004F3946">
        <w:rPr>
          <w:sz w:val="22"/>
        </w:rPr>
        <w:t xml:space="preserve"> </w:t>
      </w:r>
      <w:r w:rsidR="00AB34A2" w:rsidRPr="004F3946">
        <w:rPr>
          <w:sz w:val="22"/>
        </w:rPr>
        <w:t>Luokan</w:t>
      </w:r>
      <w:r w:rsidRPr="004F3946">
        <w:rPr>
          <w:sz w:val="22"/>
        </w:rPr>
        <w:t xml:space="preserve"> 4A </w:t>
      </w:r>
      <w:r w:rsidR="00877609" w:rsidRPr="004F3946">
        <w:rPr>
          <w:sz w:val="22"/>
        </w:rPr>
        <w:t xml:space="preserve">tulosten </w:t>
      </w:r>
      <w:r w:rsidR="00AB34A2" w:rsidRPr="004F3946">
        <w:rPr>
          <w:sz w:val="22"/>
        </w:rPr>
        <w:t xml:space="preserve">vuoksi </w:t>
      </w:r>
      <w:r w:rsidR="00877609" w:rsidRPr="004F3946">
        <w:rPr>
          <w:sz w:val="22"/>
        </w:rPr>
        <w:t>haluttiin selventää nykyinen t</w:t>
      </w:r>
      <w:r w:rsidR="00AB34A2" w:rsidRPr="004F3946">
        <w:rPr>
          <w:sz w:val="22"/>
        </w:rPr>
        <w:t>ilanne teettämällä pintanäytteidenotto</w:t>
      </w:r>
      <w:r w:rsidR="00877609" w:rsidRPr="004F3946">
        <w:rPr>
          <w:sz w:val="22"/>
        </w:rPr>
        <w:t xml:space="preserve"> (8.4.2019)</w:t>
      </w:r>
      <w:r w:rsidR="00AB34A2" w:rsidRPr="004F3946">
        <w:rPr>
          <w:sz w:val="22"/>
        </w:rPr>
        <w:t>.</w:t>
      </w:r>
      <w:r w:rsidR="00877609" w:rsidRPr="004F3946">
        <w:rPr>
          <w:sz w:val="22"/>
        </w:rPr>
        <w:t xml:space="preserve"> </w:t>
      </w:r>
      <w:r w:rsidR="00AB34A2" w:rsidRPr="004F3946">
        <w:rPr>
          <w:sz w:val="22"/>
        </w:rPr>
        <w:t>T</w:t>
      </w:r>
      <w:r w:rsidR="00877609" w:rsidRPr="004F3946">
        <w:rPr>
          <w:sz w:val="22"/>
        </w:rPr>
        <w:t xml:space="preserve">utkimusten tulosten perusteella luokassa havaittiin poikkeavaa homekasvustoa pinnoilla.  </w:t>
      </w:r>
    </w:p>
    <w:p w:rsidR="000B2E41" w:rsidRDefault="009E6C6C" w:rsidP="009E6C6C">
      <w:pPr>
        <w:jc w:val="left"/>
        <w:rPr>
          <w:sz w:val="22"/>
        </w:rPr>
      </w:pPr>
      <w:r>
        <w:rPr>
          <w:sz w:val="22"/>
        </w:rPr>
        <w:t>Tutkimusselostus Pappilanpellon koulu, Sisäilman seurantamittauksen lis</w:t>
      </w:r>
      <w:r w:rsidR="00FD269E">
        <w:rPr>
          <w:sz w:val="22"/>
        </w:rPr>
        <w:t>änäytteet, raportti päivätty 29.8</w:t>
      </w:r>
      <w:r>
        <w:rPr>
          <w:sz w:val="22"/>
        </w:rPr>
        <w:t>.2019, löytyy</w:t>
      </w:r>
      <w:r w:rsidRPr="00CA36BF">
        <w:rPr>
          <w:color w:val="FF0000"/>
          <w:sz w:val="22"/>
        </w:rPr>
        <w:t xml:space="preserve"> </w:t>
      </w:r>
      <w:r w:rsidRPr="00AF6865">
        <w:rPr>
          <w:sz w:val="22"/>
        </w:rPr>
        <w:t>k</w:t>
      </w:r>
      <w:r>
        <w:rPr>
          <w:sz w:val="22"/>
        </w:rPr>
        <w:t xml:space="preserve">unnan internet Sisäilma-sivuilta: </w:t>
      </w:r>
    </w:p>
    <w:p w:rsidR="00877609" w:rsidRDefault="00F47C03" w:rsidP="009E6C6C">
      <w:pPr>
        <w:jc w:val="left"/>
        <w:rPr>
          <w:sz w:val="22"/>
        </w:rPr>
      </w:pPr>
      <w:hyperlink r:id="rId7" w:history="1">
        <w:r w:rsidR="009E6C6C" w:rsidRPr="000A0FC3">
          <w:rPr>
            <w:rStyle w:val="Hyperlinkki"/>
            <w:sz w:val="22"/>
          </w:rPr>
          <w:t>https://www.vihti.fi/asuminen-ja-ymparisto/ymparistoterveydenhuolto/sisailma-asiat/</w:t>
        </w:r>
      </w:hyperlink>
    </w:p>
    <w:p w:rsidR="00877609" w:rsidRDefault="00877609" w:rsidP="001F2DC0">
      <w:pPr>
        <w:jc w:val="left"/>
        <w:rPr>
          <w:sz w:val="22"/>
        </w:rPr>
      </w:pPr>
      <w:r>
        <w:rPr>
          <w:sz w:val="22"/>
        </w:rPr>
        <w:t xml:space="preserve">Pintanäytteidenotto uusittiin 4A luokkahuoneessa ja portaikossa 208 kesällä (26.7.2019). Tästä on saatu uusi </w:t>
      </w:r>
      <w:r w:rsidR="007D2DD1">
        <w:rPr>
          <w:sz w:val="22"/>
        </w:rPr>
        <w:t>tutkimus</w:t>
      </w:r>
      <w:r>
        <w:rPr>
          <w:sz w:val="22"/>
        </w:rPr>
        <w:t xml:space="preserve">tulos </w:t>
      </w:r>
      <w:r w:rsidR="00426FC8">
        <w:rPr>
          <w:sz w:val="22"/>
        </w:rPr>
        <w:t>(</w:t>
      </w:r>
      <w:r>
        <w:rPr>
          <w:sz w:val="22"/>
        </w:rPr>
        <w:t>29.8.2019</w:t>
      </w:r>
      <w:r w:rsidR="00426FC8">
        <w:rPr>
          <w:sz w:val="22"/>
        </w:rPr>
        <w:t>)</w:t>
      </w:r>
      <w:r>
        <w:rPr>
          <w:sz w:val="22"/>
        </w:rPr>
        <w:t xml:space="preserve">. </w:t>
      </w:r>
      <w:r w:rsidR="007D2DD1">
        <w:rPr>
          <w:sz w:val="22"/>
        </w:rPr>
        <w:t>Tulosten perusteella portaikossa on pientä home- ja sienikasvustoa. Luokkahuone 4A:n bakteeripitoisuudet olivat huomattavasti alhaisemmat aiempaan mittaukseen nähden</w:t>
      </w:r>
      <w:r w:rsidR="007D2DD1" w:rsidRPr="004F3946">
        <w:rPr>
          <w:sz w:val="22"/>
        </w:rPr>
        <w:t>, ei</w:t>
      </w:r>
      <w:r w:rsidR="00AB34A2" w:rsidRPr="004F3946">
        <w:rPr>
          <w:sz w:val="22"/>
        </w:rPr>
        <w:t>vät</w:t>
      </w:r>
      <w:r w:rsidR="007D2DD1" w:rsidRPr="004F3946">
        <w:rPr>
          <w:sz w:val="22"/>
        </w:rPr>
        <w:t xml:space="preserve">kä </w:t>
      </w:r>
      <w:r w:rsidR="00AB34A2" w:rsidRPr="004F3946">
        <w:rPr>
          <w:sz w:val="22"/>
        </w:rPr>
        <w:t xml:space="preserve">enää </w:t>
      </w:r>
      <w:r w:rsidR="007D2DD1" w:rsidRPr="004F3946">
        <w:rPr>
          <w:sz w:val="22"/>
        </w:rPr>
        <w:t>merkittäviä</w:t>
      </w:r>
      <w:r w:rsidR="007D2DD1">
        <w:rPr>
          <w:sz w:val="22"/>
        </w:rPr>
        <w:t xml:space="preserve">. Luokkahuoneen yläpinnoilla esiintyi yksittäisiä kosteusvaurioon viittaavia mikrobikasvustoja, jotka todennäköisesti johtuvat käytäviltä tai tuuletusikkunoiden kautta kulkeutuneista itiöistä. Lähtökohtaisesti yksittäiseen kosteusvaurioon viittaavien mikrobien esiintyminen pieninä pitoisuuksina on normaalia. </w:t>
      </w:r>
    </w:p>
    <w:p w:rsidR="000765D9" w:rsidRPr="00FD269E" w:rsidRDefault="007D2DD1" w:rsidP="001F2DC0">
      <w:pPr>
        <w:jc w:val="left"/>
        <w:rPr>
          <w:sz w:val="22"/>
        </w:rPr>
      </w:pPr>
      <w:r>
        <w:rPr>
          <w:sz w:val="22"/>
        </w:rPr>
        <w:t xml:space="preserve">Yleisesti sisäilman mikrobinäytteet suositellaan otettavaksi talvikaudella, jolloin ulkoilman sieni-itiö- ja sädesienipitoisuudet ovat pienimmillään ja niiden vaikutus sisäilmaan vähäisin. Sädesieniä esiintyi yksittäisenä </w:t>
      </w:r>
      <w:r w:rsidRPr="004F3946">
        <w:rPr>
          <w:sz w:val="22"/>
        </w:rPr>
        <w:t>pesäkkeenä luokkatilassa lampun päällä</w:t>
      </w:r>
      <w:r>
        <w:rPr>
          <w:sz w:val="22"/>
        </w:rPr>
        <w:t>. Se on saattanut kulkeutua luokkahuoneeseen käytävältä tai tuuletusikkunan kautta siivouksen yhteydessä.</w:t>
      </w:r>
      <w:r w:rsidR="000765D9">
        <w:rPr>
          <w:sz w:val="22"/>
        </w:rPr>
        <w:t xml:space="preserve"> </w:t>
      </w:r>
      <w:r w:rsidR="000765D9" w:rsidRPr="00FD269E">
        <w:rPr>
          <w:sz w:val="22"/>
        </w:rPr>
        <w:t xml:space="preserve">Pintanäytteenotto uusitaan aiemman lisäksi otettavaksi talvikaudella, kevään 2020 aikana. </w:t>
      </w:r>
    </w:p>
    <w:p w:rsidR="007D2DD1" w:rsidRDefault="007D2DD1" w:rsidP="001F2DC0">
      <w:pPr>
        <w:jc w:val="left"/>
        <w:rPr>
          <w:sz w:val="22"/>
        </w:rPr>
      </w:pPr>
      <w:r>
        <w:rPr>
          <w:sz w:val="22"/>
        </w:rPr>
        <w:t>Toimenpide-ehdotuksiksi suositellaan luokkahuoneen yläpölyjen järjestelmällistä siivousta sekä paloporrasoven (portaikkoon 208 johtavan oven) merkitsemistä merkein ”vain hätäpoistumiskäyttöön”, jotta sitä ei käytetä tavanomaisesti. Lisäksi tavaroiden varastoimista koulun käytävillä tulisi välttää, jotta siivoaminen on helpompaa.</w:t>
      </w:r>
    </w:p>
    <w:p w:rsidR="00426FC8" w:rsidRPr="004F3946" w:rsidRDefault="00426FC8" w:rsidP="0065535A">
      <w:pPr>
        <w:pStyle w:val="Default"/>
        <w:rPr>
          <w:rFonts w:asciiTheme="minorHAnsi" w:hAnsiTheme="minorHAnsi"/>
          <w:color w:val="auto"/>
          <w:sz w:val="22"/>
          <w:szCs w:val="22"/>
        </w:rPr>
      </w:pPr>
      <w:r w:rsidRPr="004F3946">
        <w:rPr>
          <w:rFonts w:asciiTheme="minorHAnsi" w:hAnsiTheme="minorHAnsi"/>
          <w:color w:val="auto"/>
          <w:sz w:val="22"/>
          <w:szCs w:val="22"/>
        </w:rPr>
        <w:t>Kesän 2019 aikana tehtyjä toimenpiteitä</w:t>
      </w:r>
      <w:r w:rsidR="00AB34A2" w:rsidRPr="004F3946">
        <w:rPr>
          <w:rFonts w:asciiTheme="minorHAnsi" w:hAnsiTheme="minorHAnsi"/>
          <w:color w:val="auto"/>
          <w:sz w:val="22"/>
          <w:szCs w:val="22"/>
        </w:rPr>
        <w:t>,</w:t>
      </w:r>
      <w:r w:rsidRPr="004F3946">
        <w:rPr>
          <w:rFonts w:asciiTheme="minorHAnsi" w:hAnsiTheme="minorHAnsi"/>
          <w:color w:val="auto"/>
          <w:sz w:val="22"/>
          <w:szCs w:val="22"/>
        </w:rPr>
        <w:t xml:space="preserve"> joiden katsota</w:t>
      </w:r>
      <w:r w:rsidR="000B2E41" w:rsidRPr="004F3946">
        <w:rPr>
          <w:rFonts w:asciiTheme="minorHAnsi" w:hAnsiTheme="minorHAnsi"/>
          <w:color w:val="auto"/>
          <w:sz w:val="22"/>
          <w:szCs w:val="22"/>
        </w:rPr>
        <w:t>an parantavan koulun sisäilmaa</w:t>
      </w:r>
      <w:r w:rsidR="00AB34A2" w:rsidRPr="004F3946">
        <w:rPr>
          <w:rFonts w:asciiTheme="minorHAnsi" w:hAnsiTheme="minorHAnsi"/>
          <w:color w:val="auto"/>
          <w:sz w:val="22"/>
          <w:szCs w:val="22"/>
        </w:rPr>
        <w:t>:</w:t>
      </w:r>
      <w:r w:rsidR="000B2E41" w:rsidRPr="004F3946">
        <w:rPr>
          <w:rFonts w:asciiTheme="minorHAnsi" w:hAnsiTheme="minorHAnsi"/>
          <w:color w:val="auto"/>
          <w:sz w:val="22"/>
          <w:szCs w:val="22"/>
        </w:rPr>
        <w:t xml:space="preserve"> </w:t>
      </w:r>
    </w:p>
    <w:p w:rsidR="000B2E41" w:rsidRPr="004F3946" w:rsidRDefault="000B2E41" w:rsidP="0065535A">
      <w:pPr>
        <w:pStyle w:val="Default"/>
        <w:rPr>
          <w:rFonts w:asciiTheme="minorHAnsi" w:hAnsiTheme="minorHAnsi"/>
          <w:color w:val="auto"/>
          <w:sz w:val="22"/>
          <w:szCs w:val="22"/>
        </w:rPr>
      </w:pPr>
    </w:p>
    <w:p w:rsidR="00426FC8" w:rsidRPr="00426FC8" w:rsidRDefault="00426FC8" w:rsidP="00426FC8">
      <w:pPr>
        <w:pStyle w:val="Luettelokappale"/>
        <w:numPr>
          <w:ilvl w:val="0"/>
          <w:numId w:val="3"/>
        </w:numPr>
        <w:spacing w:line="240" w:lineRule="auto"/>
        <w:jc w:val="left"/>
        <w:rPr>
          <w:color w:val="000000" w:themeColor="text1"/>
          <w:sz w:val="22"/>
        </w:rPr>
      </w:pPr>
      <w:r w:rsidRPr="00426FC8">
        <w:rPr>
          <w:color w:val="000000" w:themeColor="text1"/>
          <w:sz w:val="22"/>
        </w:rPr>
        <w:t xml:space="preserve">Porrashuoneet siivottu ja niistä on tyhjennetty ylimääräinen tavara pois, tila toimii nyt normaaliin tapaan hätäpoistumistienä. Porrashuoneen ovi on tiivistetty. </w:t>
      </w:r>
    </w:p>
    <w:p w:rsidR="00426FC8" w:rsidRPr="00426FC8" w:rsidRDefault="00426FC8" w:rsidP="00426FC8">
      <w:pPr>
        <w:pStyle w:val="Luettelokappale"/>
        <w:numPr>
          <w:ilvl w:val="0"/>
          <w:numId w:val="3"/>
        </w:numPr>
        <w:spacing w:line="240" w:lineRule="auto"/>
        <w:jc w:val="left"/>
        <w:rPr>
          <w:color w:val="000000" w:themeColor="text1"/>
          <w:sz w:val="22"/>
        </w:rPr>
      </w:pPr>
      <w:r w:rsidRPr="00426FC8">
        <w:rPr>
          <w:color w:val="000000" w:themeColor="text1"/>
          <w:sz w:val="22"/>
        </w:rPr>
        <w:t xml:space="preserve">Luokkahuoneiden puolella on tehty tiivistyksiä, ilmanvaihto vaihdettu </w:t>
      </w:r>
      <w:r w:rsidRPr="00426FC8">
        <w:rPr>
          <w:sz w:val="22"/>
        </w:rPr>
        <w:sym w:font="Wingdings" w:char="F0E0"/>
      </w:r>
      <w:r w:rsidRPr="00426FC8">
        <w:rPr>
          <w:color w:val="000000" w:themeColor="text1"/>
          <w:sz w:val="22"/>
        </w:rPr>
        <w:t xml:space="preserve"> asennettu suutinkanavat.</w:t>
      </w:r>
    </w:p>
    <w:p w:rsidR="00426FC8" w:rsidRPr="00426FC8" w:rsidRDefault="00426FC8" w:rsidP="00426FC8">
      <w:pPr>
        <w:pStyle w:val="Luettelokappale"/>
        <w:numPr>
          <w:ilvl w:val="0"/>
          <w:numId w:val="3"/>
        </w:numPr>
        <w:spacing w:line="240" w:lineRule="auto"/>
        <w:jc w:val="left"/>
        <w:rPr>
          <w:color w:val="000000" w:themeColor="text1"/>
          <w:sz w:val="22"/>
        </w:rPr>
      </w:pPr>
      <w:r w:rsidRPr="00426FC8">
        <w:rPr>
          <w:color w:val="000000" w:themeColor="text1"/>
          <w:sz w:val="22"/>
        </w:rPr>
        <w:t>Luokkahuoneen perussiivous suoritettu kesällä.</w:t>
      </w:r>
    </w:p>
    <w:p w:rsidR="00426FC8" w:rsidRPr="00426FC8" w:rsidRDefault="00426FC8" w:rsidP="00426FC8">
      <w:pPr>
        <w:pStyle w:val="Luettelokappale"/>
        <w:numPr>
          <w:ilvl w:val="0"/>
          <w:numId w:val="3"/>
        </w:numPr>
        <w:spacing w:line="240" w:lineRule="auto"/>
        <w:jc w:val="left"/>
        <w:rPr>
          <w:color w:val="000000" w:themeColor="text1"/>
          <w:sz w:val="22"/>
        </w:rPr>
      </w:pPr>
      <w:r w:rsidRPr="00426FC8">
        <w:rPr>
          <w:color w:val="000000" w:themeColor="text1"/>
          <w:sz w:val="22"/>
        </w:rPr>
        <w:t>Koko kiinteistön ilmanvaihtoa koskeva nuohous tehty.</w:t>
      </w:r>
    </w:p>
    <w:p w:rsidR="00426FC8" w:rsidRPr="00426FC8" w:rsidRDefault="00426FC8" w:rsidP="00426FC8">
      <w:pPr>
        <w:pStyle w:val="Luettelokappale"/>
        <w:numPr>
          <w:ilvl w:val="0"/>
          <w:numId w:val="3"/>
        </w:numPr>
        <w:spacing w:line="240" w:lineRule="auto"/>
        <w:jc w:val="left"/>
        <w:rPr>
          <w:color w:val="000000" w:themeColor="text1"/>
          <w:sz w:val="22"/>
        </w:rPr>
      </w:pPr>
      <w:r w:rsidRPr="00426FC8">
        <w:rPr>
          <w:color w:val="000000" w:themeColor="text1"/>
          <w:sz w:val="22"/>
        </w:rPr>
        <w:t>Liikuntasalin ja hammashoitolan ilmanvaihdon nuohous tehty.</w:t>
      </w:r>
    </w:p>
    <w:p w:rsidR="00426FC8" w:rsidRDefault="00426FC8" w:rsidP="00426FC8">
      <w:pPr>
        <w:pStyle w:val="Luettelokappale"/>
        <w:numPr>
          <w:ilvl w:val="0"/>
          <w:numId w:val="3"/>
        </w:numPr>
        <w:spacing w:line="240" w:lineRule="auto"/>
        <w:jc w:val="left"/>
        <w:rPr>
          <w:color w:val="000000" w:themeColor="text1"/>
          <w:sz w:val="22"/>
        </w:rPr>
      </w:pPr>
      <w:r w:rsidRPr="00426FC8">
        <w:rPr>
          <w:color w:val="000000" w:themeColor="text1"/>
          <w:sz w:val="22"/>
        </w:rPr>
        <w:t xml:space="preserve">Hammashoitolaan lisätty ilmalämpöpumppu. </w:t>
      </w:r>
    </w:p>
    <w:p w:rsidR="003F63DE" w:rsidRPr="00426FC8" w:rsidRDefault="003F63DE" w:rsidP="00426FC8">
      <w:pPr>
        <w:pStyle w:val="Luettelokappale"/>
        <w:numPr>
          <w:ilvl w:val="0"/>
          <w:numId w:val="3"/>
        </w:numPr>
        <w:spacing w:line="240" w:lineRule="auto"/>
        <w:jc w:val="left"/>
        <w:rPr>
          <w:color w:val="000000" w:themeColor="text1"/>
          <w:sz w:val="22"/>
        </w:rPr>
      </w:pPr>
      <w:r>
        <w:rPr>
          <w:color w:val="000000" w:themeColor="text1"/>
          <w:sz w:val="22"/>
        </w:rPr>
        <w:t>Koulun kalusteita on uusittu</w:t>
      </w:r>
    </w:p>
    <w:p w:rsidR="00426FC8" w:rsidRPr="003F63DE" w:rsidRDefault="00AB34A2" w:rsidP="00426FC8">
      <w:pPr>
        <w:jc w:val="left"/>
        <w:rPr>
          <w:sz w:val="22"/>
        </w:rPr>
      </w:pPr>
      <w:r w:rsidRPr="004F3946">
        <w:rPr>
          <w:sz w:val="22"/>
        </w:rPr>
        <w:lastRenderedPageBreak/>
        <w:t>Koululla</w:t>
      </w:r>
      <w:r w:rsidR="00426FC8" w:rsidRPr="004F3946">
        <w:rPr>
          <w:sz w:val="22"/>
        </w:rPr>
        <w:t xml:space="preserve"> jatketaan ilmanvaihdon pyörittämistä täysillä 24/7. Sisäilma on selkeästi parempi nyt tehtyjen toimenpiteiden jälkeen. Lisäksi sisäilmaa parannetaan uusim</w:t>
      </w:r>
      <w:r w:rsidRPr="004F3946">
        <w:rPr>
          <w:sz w:val="22"/>
        </w:rPr>
        <w:t>alla joiltakin osin ilmanvaihtokoneistoa</w:t>
      </w:r>
      <w:r w:rsidR="00426FC8" w:rsidRPr="004F3946">
        <w:rPr>
          <w:sz w:val="22"/>
        </w:rPr>
        <w:t xml:space="preserve"> poistoilman </w:t>
      </w:r>
      <w:r w:rsidR="00426FC8">
        <w:rPr>
          <w:color w:val="000000" w:themeColor="text1"/>
          <w:sz w:val="22"/>
        </w:rPr>
        <w:t>lisäämiseksi</w:t>
      </w:r>
      <w:r w:rsidR="00426FC8" w:rsidRPr="00426FC8">
        <w:rPr>
          <w:color w:val="000000" w:themeColor="text1"/>
          <w:sz w:val="22"/>
        </w:rPr>
        <w:t xml:space="preserve">. </w:t>
      </w:r>
    </w:p>
    <w:p w:rsidR="003F009D" w:rsidRDefault="003F009D" w:rsidP="00426FC8">
      <w:pPr>
        <w:pStyle w:val="Default"/>
        <w:rPr>
          <w:sz w:val="22"/>
          <w:szCs w:val="22"/>
        </w:rPr>
      </w:pPr>
    </w:p>
    <w:p w:rsidR="006D4A9F" w:rsidRPr="00FB112A" w:rsidRDefault="006D4A9F" w:rsidP="00B27166">
      <w:pPr>
        <w:spacing w:after="0"/>
        <w:rPr>
          <w:sz w:val="22"/>
        </w:rPr>
      </w:pPr>
      <w:r w:rsidRPr="00FB112A">
        <w:rPr>
          <w:sz w:val="22"/>
        </w:rPr>
        <w:t>Lisätietoja antaa tarvittaessa:</w:t>
      </w:r>
    </w:p>
    <w:p w:rsidR="005C2393" w:rsidRPr="00FB112A" w:rsidRDefault="005C2393" w:rsidP="005C2393">
      <w:pPr>
        <w:spacing w:after="0" w:line="240" w:lineRule="auto"/>
        <w:rPr>
          <w:rFonts w:cs="Calibri"/>
          <w:sz w:val="22"/>
        </w:rPr>
      </w:pPr>
      <w:r>
        <w:rPr>
          <w:rFonts w:cs="Calibri"/>
          <w:sz w:val="22"/>
        </w:rPr>
        <w:t xml:space="preserve">Kjell Gröning, Tilapalvelu, p. 0500 883919, </w:t>
      </w:r>
      <w:hyperlink r:id="rId8" w:history="1">
        <w:r w:rsidRPr="00B038B1">
          <w:rPr>
            <w:rStyle w:val="Hyperlinkki"/>
            <w:rFonts w:cs="Calibri"/>
            <w:sz w:val="22"/>
          </w:rPr>
          <w:t>kjell.groning@vihti.fi</w:t>
        </w:r>
      </w:hyperlink>
      <w:r>
        <w:rPr>
          <w:rFonts w:cs="Calibri"/>
          <w:sz w:val="22"/>
        </w:rPr>
        <w:t xml:space="preserve"> </w:t>
      </w:r>
    </w:p>
    <w:p w:rsidR="001F2DC0" w:rsidRDefault="005C2393" w:rsidP="001F2DC0">
      <w:pPr>
        <w:spacing w:after="0" w:line="240" w:lineRule="auto"/>
        <w:rPr>
          <w:rFonts w:cs="Calibri"/>
          <w:sz w:val="22"/>
        </w:rPr>
      </w:pPr>
      <w:r>
        <w:rPr>
          <w:rFonts w:cs="Calibri"/>
          <w:sz w:val="22"/>
        </w:rPr>
        <w:t xml:space="preserve">Matti </w:t>
      </w:r>
      <w:r w:rsidR="00024D01">
        <w:rPr>
          <w:rFonts w:cs="Calibri"/>
          <w:sz w:val="22"/>
        </w:rPr>
        <w:t xml:space="preserve">Kokkinen, </w:t>
      </w:r>
      <w:proofErr w:type="spellStart"/>
      <w:r w:rsidR="00024D01">
        <w:rPr>
          <w:rFonts w:cs="Calibri"/>
          <w:sz w:val="22"/>
        </w:rPr>
        <w:t>Infra-</w:t>
      </w:r>
      <w:proofErr w:type="spellEnd"/>
      <w:r w:rsidR="00024D01">
        <w:rPr>
          <w:rFonts w:cs="Calibri"/>
          <w:sz w:val="22"/>
        </w:rPr>
        <w:t xml:space="preserve"> ja tukipalvelut</w:t>
      </w:r>
      <w:r w:rsidR="00624ED6">
        <w:rPr>
          <w:rFonts w:cs="Calibri"/>
          <w:sz w:val="22"/>
        </w:rPr>
        <w:t>, p</w:t>
      </w:r>
      <w:bookmarkStart w:id="0" w:name="_GoBack"/>
      <w:bookmarkEnd w:id="0"/>
      <w:r w:rsidR="00624ED6">
        <w:rPr>
          <w:rFonts w:cs="Calibri"/>
          <w:sz w:val="22"/>
        </w:rPr>
        <w:t xml:space="preserve">. 0440 421347, </w:t>
      </w:r>
      <w:hyperlink r:id="rId9" w:history="1">
        <w:r w:rsidR="00624ED6" w:rsidRPr="00B038B1">
          <w:rPr>
            <w:rStyle w:val="Hyperlinkki"/>
            <w:rFonts w:cs="Calibri"/>
            <w:sz w:val="22"/>
          </w:rPr>
          <w:t>matti.kokkinen@vihti.fi</w:t>
        </w:r>
      </w:hyperlink>
    </w:p>
    <w:sectPr w:rsidR="001F2DC0" w:rsidSect="008D358B">
      <w:headerReference w:type="even" r:id="rId10"/>
      <w:headerReference w:type="default" r:id="rId11"/>
      <w:footerReference w:type="default" r:id="rId12"/>
      <w:headerReference w:type="first" r:id="rId13"/>
      <w:pgSz w:w="11906" w:h="16838" w:code="9"/>
      <w:pgMar w:top="1418" w:right="1701" w:bottom="1191" w:left="1701" w:header="130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03" w:rsidRDefault="00F47C03" w:rsidP="00AE2BB3">
      <w:pPr>
        <w:spacing w:after="0" w:line="240" w:lineRule="auto"/>
      </w:pPr>
      <w:r>
        <w:separator/>
      </w:r>
    </w:p>
  </w:endnote>
  <w:endnote w:type="continuationSeparator" w:id="0">
    <w:p w:rsidR="00F47C03" w:rsidRDefault="00F47C03" w:rsidP="00AE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8B" w:rsidRDefault="005C002F" w:rsidP="003B39E6">
    <w:pPr>
      <w:pStyle w:val="Alatunniste"/>
      <w:tabs>
        <w:tab w:val="left" w:pos="1560"/>
      </w:tabs>
      <w:rPr>
        <w:sz w:val="18"/>
        <w:szCs w:val="18"/>
      </w:rPr>
    </w:pPr>
    <w:r>
      <w:rPr>
        <w:noProof/>
        <w:lang w:eastAsia="fi-FI"/>
      </w:rPr>
      <mc:AlternateContent>
        <mc:Choice Requires="wps">
          <w:drawing>
            <wp:anchor distT="4294967293" distB="4294967293" distL="114300" distR="114300" simplePos="0" relativeHeight="251657216" behindDoc="0" locked="0" layoutInCell="1" allowOverlap="1" wp14:anchorId="2DE99EE0" wp14:editId="7680B82F">
              <wp:simplePos x="0" y="0"/>
              <wp:positionH relativeFrom="margin">
                <wp:posOffset>-635</wp:posOffset>
              </wp:positionH>
              <wp:positionV relativeFrom="paragraph">
                <wp:posOffset>139699</wp:posOffset>
              </wp:positionV>
              <wp:extent cx="5372100" cy="0"/>
              <wp:effectExtent l="0" t="0" r="19050" b="1905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8FD2F5" id="Suora yhdysviiva 2" o:spid="_x0000_s1026" style="position:absolute;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05pt,11pt" to="422.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" strokecolor="windowText" strokeweight=".5pt">
              <v:stroke joinstyle="miter"/>
              <o:lock v:ext="edit" shapetype="f"/>
              <w10:wrap anchorx="margin"/>
            </v:line>
          </w:pict>
        </mc:Fallback>
      </mc:AlternateContent>
    </w:r>
  </w:p>
  <w:p w:rsidR="008D358B" w:rsidRDefault="008D358B" w:rsidP="003B39E6">
    <w:pPr>
      <w:pStyle w:val="Alatunniste"/>
      <w:tabs>
        <w:tab w:val="left" w:pos="1560"/>
      </w:tabs>
      <w:rPr>
        <w:sz w:val="18"/>
        <w:szCs w:val="18"/>
      </w:rPr>
    </w:pPr>
  </w:p>
  <w:p w:rsidR="003B39E6" w:rsidRDefault="008D358B" w:rsidP="00EE7707">
    <w:pPr>
      <w:pStyle w:val="Alatunniste"/>
      <w:tabs>
        <w:tab w:val="clear" w:pos="4819"/>
        <w:tab w:val="clear" w:pos="9638"/>
        <w:tab w:val="center" w:pos="4252"/>
        <w:tab w:val="right" w:pos="8504"/>
      </w:tabs>
      <w:rPr>
        <w:sz w:val="18"/>
        <w:szCs w:val="18"/>
      </w:rPr>
    </w:pPr>
    <w:r w:rsidRPr="003B39E6">
      <w:rPr>
        <w:sz w:val="18"/>
        <w:szCs w:val="18"/>
      </w:rPr>
      <w:t>VIHDIN KUNTA</w:t>
    </w:r>
    <w:r>
      <w:rPr>
        <w:sz w:val="18"/>
        <w:szCs w:val="18"/>
      </w:rPr>
      <w:tab/>
    </w:r>
    <w:r w:rsidR="00EE7707">
      <w:rPr>
        <w:sz w:val="18"/>
        <w:szCs w:val="18"/>
      </w:rPr>
      <w:tab/>
    </w:r>
    <w:r w:rsidRPr="003B39E6">
      <w:rPr>
        <w:sz w:val="18"/>
        <w:szCs w:val="18"/>
      </w:rPr>
      <w:t>www.vihti.fi</w:t>
    </w:r>
    <w:r w:rsidR="003B39E6" w:rsidRPr="003B39E6">
      <w:rPr>
        <w:sz w:val="18"/>
        <w:szCs w:val="18"/>
      </w:rPr>
      <w:t xml:space="preserve"> </w:t>
    </w:r>
  </w:p>
  <w:p w:rsidR="003B39E6" w:rsidRPr="003B39E6" w:rsidRDefault="003B39E6" w:rsidP="003B39E6">
    <w:pPr>
      <w:pStyle w:val="Alatunniste"/>
      <w:tabs>
        <w:tab w:val="left" w:pos="1560"/>
      </w:tabs>
      <w:rPr>
        <w:sz w:val="18"/>
        <w:szCs w:val="18"/>
      </w:rPr>
    </w:pPr>
    <w:r w:rsidRPr="003B39E6">
      <w:rPr>
        <w:sz w:val="18"/>
        <w:szCs w:val="18"/>
      </w:rPr>
      <w:t>PL 13, 03101 Nummela</w:t>
    </w:r>
    <w:r>
      <w:rPr>
        <w:sz w:val="18"/>
        <w:szCs w:val="18"/>
      </w:rPr>
      <w:t xml:space="preserve"> / </w:t>
    </w:r>
    <w:r w:rsidRPr="003B39E6">
      <w:rPr>
        <w:sz w:val="18"/>
        <w:szCs w:val="18"/>
      </w:rPr>
      <w:t>Asemantie 30, 03100 Nummela</w:t>
    </w:r>
    <w:r w:rsidRPr="003B39E6">
      <w:rPr>
        <w:sz w:val="18"/>
        <w:szCs w:val="18"/>
      </w:rPr>
      <w:tab/>
    </w:r>
    <w:r w:rsidRPr="003B39E6">
      <w:rPr>
        <w:sz w:val="18"/>
        <w:szCs w:val="18"/>
      </w:rPr>
      <w:tab/>
      <w:t xml:space="preserve"> </w:t>
    </w:r>
  </w:p>
  <w:p w:rsidR="003B39E6" w:rsidRPr="003B39E6" w:rsidRDefault="003B39E6" w:rsidP="003B39E6">
    <w:pPr>
      <w:pStyle w:val="Alatunniste"/>
      <w:tabs>
        <w:tab w:val="left" w:pos="1560"/>
      </w:tabs>
      <w:rPr>
        <w:sz w:val="18"/>
        <w:szCs w:val="18"/>
      </w:rPr>
    </w:pPr>
    <w:r w:rsidRPr="003B39E6">
      <w:rPr>
        <w:sz w:val="18"/>
        <w:szCs w:val="18"/>
      </w:rPr>
      <w:t xml:space="preserve">Puhelin: (09) 4258 3000 </w:t>
    </w:r>
  </w:p>
  <w:p w:rsidR="003B39E6" w:rsidRPr="003B39E6" w:rsidRDefault="003B39E6" w:rsidP="003B39E6">
    <w:pPr>
      <w:pStyle w:val="Alatunniste"/>
      <w:tabs>
        <w:tab w:val="left" w:pos="1560"/>
      </w:tabs>
      <w:rPr>
        <w:sz w:val="18"/>
        <w:szCs w:val="18"/>
      </w:rPr>
    </w:pPr>
    <w:r w:rsidRPr="003B39E6">
      <w:rPr>
        <w:sz w:val="18"/>
        <w:szCs w:val="18"/>
      </w:rPr>
      <w:t xml:space="preserve">Telefaksi: (09) 4258 3169 </w:t>
    </w:r>
  </w:p>
  <w:p w:rsidR="00AE2BB3" w:rsidRPr="003B39E6" w:rsidRDefault="003B39E6" w:rsidP="003B39E6">
    <w:pPr>
      <w:pStyle w:val="Alatunniste"/>
      <w:tabs>
        <w:tab w:val="left" w:pos="1560"/>
      </w:tabs>
      <w:rPr>
        <w:sz w:val="18"/>
        <w:szCs w:val="18"/>
      </w:rPr>
    </w:pPr>
    <w:r w:rsidRPr="003B39E6">
      <w:rPr>
        <w:sz w:val="18"/>
        <w:szCs w:val="18"/>
      </w:rPr>
      <w:t>Sähköposti: kunnanvirasto@vihti.fi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03" w:rsidRDefault="00F47C03" w:rsidP="00AE2BB3">
      <w:pPr>
        <w:spacing w:after="0" w:line="240" w:lineRule="auto"/>
      </w:pPr>
      <w:r>
        <w:separator/>
      </w:r>
    </w:p>
  </w:footnote>
  <w:footnote w:type="continuationSeparator" w:id="0">
    <w:p w:rsidR="00F47C03" w:rsidRDefault="00F47C03" w:rsidP="00AE2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BB3" w:rsidRDefault="00F47C03">
    <w:pPr>
      <w:pStyle w:val="Yltunnis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6016" o:spid="_x0000_s2056" type="#_x0000_t75" style="position:absolute;left:0;text-align:left;margin-left:0;margin-top:0;width:852pt;height:1560pt;z-index:-251657216;mso-position-horizontal:center;mso-position-horizontal-relative:margin;mso-position-vertical:center;mso-position-vertical-relative:margin" o:allowincell="f">
          <v:imagedata r:id="rId1" o:title="Vesileima@2x-100_vaale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8B" w:rsidRDefault="005C002F" w:rsidP="008D358B">
    <w:pPr>
      <w:pStyle w:val="Yltunniste"/>
      <w:jc w:val="right"/>
    </w:pPr>
    <w:r>
      <w:rPr>
        <w:noProof/>
        <w:lang w:eastAsia="fi-FI"/>
      </w:rPr>
      <w:drawing>
        <wp:anchor distT="0" distB="0" distL="114300" distR="114300" simplePos="0" relativeHeight="251656192" behindDoc="0" locked="0" layoutInCell="1" allowOverlap="1" wp14:anchorId="54F19853" wp14:editId="536D9493">
          <wp:simplePos x="0" y="0"/>
          <wp:positionH relativeFrom="column">
            <wp:posOffset>-578485</wp:posOffset>
          </wp:positionH>
          <wp:positionV relativeFrom="page">
            <wp:posOffset>381000</wp:posOffset>
          </wp:positionV>
          <wp:extent cx="1530350" cy="1082675"/>
          <wp:effectExtent l="0" t="0" r="0" b="0"/>
          <wp:wrapSquare wrapText="bothSides"/>
          <wp:docPr id="10"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003">
      <w:t>Sisäilma</w:t>
    </w:r>
    <w:r w:rsidR="006D4A9F">
      <w:t>ryhmän tiedote</w:t>
    </w:r>
  </w:p>
  <w:p w:rsidR="008D358B" w:rsidRDefault="008D358B" w:rsidP="008D358B">
    <w:pPr>
      <w:pStyle w:val="Yltunniste"/>
      <w:jc w:val="right"/>
    </w:pPr>
  </w:p>
  <w:p w:rsidR="008D358B" w:rsidRDefault="008D358B" w:rsidP="008D358B">
    <w:pPr>
      <w:pStyle w:val="Yltunniste"/>
      <w:jc w:val="right"/>
    </w:pPr>
  </w:p>
  <w:p w:rsidR="008D358B" w:rsidRDefault="008D358B" w:rsidP="008D358B">
    <w:pPr>
      <w:pStyle w:val="Yltunniste"/>
      <w:jc w:val="right"/>
    </w:pPr>
  </w:p>
  <w:p w:rsidR="008D358B" w:rsidRDefault="008D358B" w:rsidP="008D358B">
    <w:pPr>
      <w:pStyle w:val="Yltunnis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BB3" w:rsidRDefault="00F47C03">
    <w:pPr>
      <w:pStyle w:val="Yltunnis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6015" o:spid="_x0000_s2055" type="#_x0000_t75" style="position:absolute;left:0;text-align:left;margin-left:0;margin-top:0;width:852pt;height:1560pt;z-index:-251658240;mso-position-horizontal:center;mso-position-horizontal-relative:margin;mso-position-vertical:center;mso-position-vertical-relative:margin" o:allowincell="f">
          <v:imagedata r:id="rId1" o:title="Vesileima@2x-100_vaale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5111"/>
    <w:multiLevelType w:val="hybridMultilevel"/>
    <w:tmpl w:val="95B48B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58E351F"/>
    <w:multiLevelType w:val="hybridMultilevel"/>
    <w:tmpl w:val="876A7F0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54DB17EA"/>
    <w:multiLevelType w:val="hybridMultilevel"/>
    <w:tmpl w:val="9208D888"/>
    <w:lvl w:ilvl="0" w:tplc="5EBA59BA">
      <w:start w:val="1"/>
      <w:numFmt w:val="bullet"/>
      <w:lvlText w:val="-"/>
      <w:lvlJc w:val="left"/>
      <w:pPr>
        <w:ind w:left="1080" w:hanging="360"/>
      </w:pPr>
      <w:rPr>
        <w:rFonts w:ascii="Calibri" w:eastAsia="Calibri" w:hAnsi="Calibri"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9F"/>
    <w:rsid w:val="00024D01"/>
    <w:rsid w:val="00036D3F"/>
    <w:rsid w:val="000765D9"/>
    <w:rsid w:val="000811D7"/>
    <w:rsid w:val="000B2B6A"/>
    <w:rsid w:val="000B2E41"/>
    <w:rsid w:val="001457FF"/>
    <w:rsid w:val="00153DA0"/>
    <w:rsid w:val="001D21A0"/>
    <w:rsid w:val="001E745F"/>
    <w:rsid w:val="001F2DC0"/>
    <w:rsid w:val="003051B5"/>
    <w:rsid w:val="0032561E"/>
    <w:rsid w:val="00331190"/>
    <w:rsid w:val="003631CB"/>
    <w:rsid w:val="00363CA4"/>
    <w:rsid w:val="003A5B93"/>
    <w:rsid w:val="003A6491"/>
    <w:rsid w:val="003B39E6"/>
    <w:rsid w:val="003B7E1D"/>
    <w:rsid w:val="003F009D"/>
    <w:rsid w:val="003F3827"/>
    <w:rsid w:val="003F63DE"/>
    <w:rsid w:val="00406FE8"/>
    <w:rsid w:val="004212ED"/>
    <w:rsid w:val="00426FC8"/>
    <w:rsid w:val="00470A2C"/>
    <w:rsid w:val="0047137C"/>
    <w:rsid w:val="004C0858"/>
    <w:rsid w:val="004C24F6"/>
    <w:rsid w:val="004E4594"/>
    <w:rsid w:val="004F3946"/>
    <w:rsid w:val="005210D6"/>
    <w:rsid w:val="0054099E"/>
    <w:rsid w:val="005B0B7D"/>
    <w:rsid w:val="005C002F"/>
    <w:rsid w:val="005C2393"/>
    <w:rsid w:val="005E25F0"/>
    <w:rsid w:val="005E6670"/>
    <w:rsid w:val="00624ED6"/>
    <w:rsid w:val="0065535A"/>
    <w:rsid w:val="0066099E"/>
    <w:rsid w:val="00673C40"/>
    <w:rsid w:val="006D209A"/>
    <w:rsid w:val="006D4A9F"/>
    <w:rsid w:val="00736F10"/>
    <w:rsid w:val="00750E11"/>
    <w:rsid w:val="00785DD2"/>
    <w:rsid w:val="007B64DB"/>
    <w:rsid w:val="007D2DD1"/>
    <w:rsid w:val="00823AEB"/>
    <w:rsid w:val="008315E4"/>
    <w:rsid w:val="00840194"/>
    <w:rsid w:val="00877609"/>
    <w:rsid w:val="00894C9D"/>
    <w:rsid w:val="008C6189"/>
    <w:rsid w:val="008D1A6C"/>
    <w:rsid w:val="008D2D1F"/>
    <w:rsid w:val="008D358B"/>
    <w:rsid w:val="008D4FC3"/>
    <w:rsid w:val="008F24C5"/>
    <w:rsid w:val="00906C0E"/>
    <w:rsid w:val="00935A5E"/>
    <w:rsid w:val="0095551D"/>
    <w:rsid w:val="0099211A"/>
    <w:rsid w:val="00997003"/>
    <w:rsid w:val="009B62E7"/>
    <w:rsid w:val="009E6C6C"/>
    <w:rsid w:val="00A05691"/>
    <w:rsid w:val="00A067FE"/>
    <w:rsid w:val="00A12513"/>
    <w:rsid w:val="00A14549"/>
    <w:rsid w:val="00A37C6D"/>
    <w:rsid w:val="00A57285"/>
    <w:rsid w:val="00A60025"/>
    <w:rsid w:val="00A61F82"/>
    <w:rsid w:val="00AB34A2"/>
    <w:rsid w:val="00AC26A6"/>
    <w:rsid w:val="00AE2BB3"/>
    <w:rsid w:val="00AF6865"/>
    <w:rsid w:val="00B27166"/>
    <w:rsid w:val="00B5548E"/>
    <w:rsid w:val="00B57478"/>
    <w:rsid w:val="00B63841"/>
    <w:rsid w:val="00B80BC3"/>
    <w:rsid w:val="00BE5A3B"/>
    <w:rsid w:val="00BE7921"/>
    <w:rsid w:val="00C23176"/>
    <w:rsid w:val="00C26B8A"/>
    <w:rsid w:val="00CA36BF"/>
    <w:rsid w:val="00D410CB"/>
    <w:rsid w:val="00DE1D27"/>
    <w:rsid w:val="00E15711"/>
    <w:rsid w:val="00E545C3"/>
    <w:rsid w:val="00EB50E6"/>
    <w:rsid w:val="00EE7707"/>
    <w:rsid w:val="00F04B52"/>
    <w:rsid w:val="00F27FFE"/>
    <w:rsid w:val="00F32E9D"/>
    <w:rsid w:val="00F47C03"/>
    <w:rsid w:val="00F61D28"/>
    <w:rsid w:val="00FA79A6"/>
    <w:rsid w:val="00FB112A"/>
    <w:rsid w:val="00FD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9B71031"/>
  <w15:docId w15:val="{AE7C641F-EE95-41E1-BAF5-FEFB5980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14549"/>
    <w:pPr>
      <w:spacing w:after="160" w:line="259" w:lineRule="auto"/>
      <w:jc w:val="both"/>
    </w:pPr>
    <w:rPr>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E2BB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E2BB3"/>
  </w:style>
  <w:style w:type="paragraph" w:styleId="Alatunniste">
    <w:name w:val="footer"/>
    <w:basedOn w:val="Normaali"/>
    <w:link w:val="AlatunnisteChar"/>
    <w:uiPriority w:val="99"/>
    <w:unhideWhenUsed/>
    <w:rsid w:val="00AE2BB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E2BB3"/>
  </w:style>
  <w:style w:type="paragraph" w:styleId="NormaaliWWW">
    <w:name w:val="Normal (Web)"/>
    <w:basedOn w:val="Normaali"/>
    <w:uiPriority w:val="99"/>
    <w:semiHidden/>
    <w:unhideWhenUsed/>
    <w:rsid w:val="00AE2BB3"/>
    <w:pPr>
      <w:spacing w:before="100" w:beforeAutospacing="1" w:after="100" w:afterAutospacing="1" w:line="240" w:lineRule="auto"/>
    </w:pPr>
    <w:rPr>
      <w:rFonts w:ascii="Times New Roman" w:eastAsia="Times New Roman" w:hAnsi="Times New Roman"/>
      <w:sz w:val="24"/>
      <w:szCs w:val="24"/>
      <w:lang w:eastAsia="fi-FI"/>
    </w:rPr>
  </w:style>
  <w:style w:type="paragraph" w:styleId="Otsikko">
    <w:name w:val="Title"/>
    <w:basedOn w:val="Normaali"/>
    <w:next w:val="Normaali"/>
    <w:link w:val="OtsikkoChar"/>
    <w:uiPriority w:val="10"/>
    <w:qFormat/>
    <w:rsid w:val="00A14549"/>
    <w:pPr>
      <w:spacing w:before="120" w:after="120" w:line="240" w:lineRule="auto"/>
      <w:contextualSpacing/>
      <w:jc w:val="left"/>
    </w:pPr>
    <w:rPr>
      <w:rFonts w:eastAsia="Times New Roman" w:cs="Calibri"/>
      <w:b/>
      <w:caps/>
      <w:spacing w:val="-10"/>
      <w:kern w:val="28"/>
      <w:sz w:val="48"/>
      <w:szCs w:val="56"/>
    </w:rPr>
  </w:style>
  <w:style w:type="character" w:customStyle="1" w:styleId="OtsikkoChar">
    <w:name w:val="Otsikko Char"/>
    <w:link w:val="Otsikko"/>
    <w:uiPriority w:val="10"/>
    <w:rsid w:val="00A14549"/>
    <w:rPr>
      <w:rFonts w:ascii="Calibri" w:eastAsia="Times New Roman" w:hAnsi="Calibri" w:cs="Calibri"/>
      <w:b/>
      <w:caps/>
      <w:spacing w:val="-10"/>
      <w:kern w:val="28"/>
      <w:sz w:val="48"/>
      <w:szCs w:val="56"/>
    </w:rPr>
  </w:style>
  <w:style w:type="paragraph" w:styleId="Alaotsikko">
    <w:name w:val="Subtitle"/>
    <w:basedOn w:val="Normaali"/>
    <w:next w:val="Normaali"/>
    <w:link w:val="AlaotsikkoChar"/>
    <w:uiPriority w:val="11"/>
    <w:qFormat/>
    <w:rsid w:val="00A14549"/>
    <w:pPr>
      <w:numPr>
        <w:ilvl w:val="1"/>
      </w:numPr>
    </w:pPr>
    <w:rPr>
      <w:rFonts w:eastAsia="Times New Roman" w:cs="Calibri"/>
      <w:b/>
      <w:caps/>
      <w:color w:val="000000"/>
      <w:sz w:val="28"/>
    </w:rPr>
  </w:style>
  <w:style w:type="character" w:customStyle="1" w:styleId="AlaotsikkoChar">
    <w:name w:val="Alaotsikko Char"/>
    <w:link w:val="Alaotsikko"/>
    <w:uiPriority w:val="11"/>
    <w:rsid w:val="00A14549"/>
    <w:rPr>
      <w:rFonts w:ascii="Calibri" w:eastAsia="Times New Roman" w:hAnsi="Calibri" w:cs="Calibri"/>
      <w:b/>
      <w:caps/>
      <w:color w:val="000000"/>
      <w:sz w:val="28"/>
    </w:rPr>
  </w:style>
  <w:style w:type="character" w:styleId="Hyperlinkki">
    <w:name w:val="Hyperlink"/>
    <w:basedOn w:val="Kappaleenoletusfontti"/>
    <w:uiPriority w:val="99"/>
    <w:unhideWhenUsed/>
    <w:rsid w:val="00997003"/>
    <w:rPr>
      <w:color w:val="0000FF" w:themeColor="hyperlink"/>
      <w:u w:val="single"/>
    </w:rPr>
  </w:style>
  <w:style w:type="paragraph" w:customStyle="1" w:styleId="Default">
    <w:name w:val="Default"/>
    <w:rsid w:val="0065535A"/>
    <w:pPr>
      <w:autoSpaceDE w:val="0"/>
      <w:autoSpaceDN w:val="0"/>
      <w:adjustRightInd w:val="0"/>
    </w:pPr>
    <w:rPr>
      <w:rFonts w:ascii="Century Gothic" w:hAnsi="Century Gothic" w:cs="Century Gothic"/>
      <w:color w:val="000000"/>
      <w:sz w:val="24"/>
      <w:szCs w:val="24"/>
    </w:rPr>
  </w:style>
  <w:style w:type="paragraph" w:styleId="Luettelokappale">
    <w:name w:val="List Paragraph"/>
    <w:basedOn w:val="Normaali"/>
    <w:uiPriority w:val="34"/>
    <w:rsid w:val="00426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3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ll.groning@vihti.f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vihti.fi/asuminen-ja-ymparisto/ymparistoterveydenhuolto/sisailma-asi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ti.kokkinen@vihti.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silander\Desktop\tyhj&#228;%20kirje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tyhjä kirjepohja.dot</Template>
  <TotalTime>23</TotalTime>
  <Pages>2</Pages>
  <Words>345</Words>
  <Characters>2795</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Vihdin kunta</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Silander Anu</dc:creator>
  <cp:lastModifiedBy>Läntinen Kristiina</cp:lastModifiedBy>
  <cp:revision>9</cp:revision>
  <dcterms:created xsi:type="dcterms:W3CDTF">2019-09-18T06:43:00Z</dcterms:created>
  <dcterms:modified xsi:type="dcterms:W3CDTF">2019-09-20T05:25:00Z</dcterms:modified>
</cp:coreProperties>
</file>